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17E" w:rsidRDefault="005E60FF">
      <w:pPr>
        <w:framePr w:wrap="none" w:vAnchor="page" w:hAnchor="page" w:x="6058" w:y="1155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47675" cy="581025"/>
            <wp:effectExtent l="0" t="0" r="0" b="0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17E" w:rsidRDefault="00E75C50">
      <w:pPr>
        <w:pStyle w:val="10"/>
        <w:framePr w:w="9715" w:h="10033" w:hRule="exact" w:wrap="none" w:vAnchor="page" w:hAnchor="page" w:x="1566" w:y="2009"/>
        <w:shd w:val="clear" w:color="auto" w:fill="auto"/>
        <w:ind w:left="20"/>
      </w:pPr>
      <w:bookmarkStart w:id="0" w:name="bookmark0"/>
      <w:r>
        <w:t>НОСІВСЬКА МІСЬКА РАДА</w:t>
      </w:r>
      <w:r>
        <w:br/>
        <w:t>ВІДДІЛ ОСВІТИ, СІМ’Ї, МОЛОДІ ТА СПОРТУ</w:t>
      </w:r>
      <w:bookmarkEnd w:id="0"/>
    </w:p>
    <w:p w:rsidR="00F0217E" w:rsidRDefault="00E75C50">
      <w:pPr>
        <w:pStyle w:val="120"/>
        <w:framePr w:w="9715" w:h="10033" w:hRule="exact" w:wrap="none" w:vAnchor="page" w:hAnchor="page" w:x="1566" w:y="2009"/>
        <w:shd w:val="clear" w:color="auto" w:fill="auto"/>
        <w:spacing w:after="336"/>
        <w:ind w:left="20"/>
      </w:pPr>
      <w:bookmarkStart w:id="1" w:name="bookmark1"/>
      <w:r>
        <w:t>НАКАЗ</w:t>
      </w:r>
      <w:bookmarkEnd w:id="1"/>
    </w:p>
    <w:p w:rsidR="00F0217E" w:rsidRDefault="00E75C50" w:rsidP="006C4015">
      <w:pPr>
        <w:pStyle w:val="20"/>
        <w:framePr w:w="9715" w:h="10033" w:hRule="exact" w:wrap="none" w:vAnchor="page" w:hAnchor="page" w:x="1566" w:y="2009"/>
        <w:shd w:val="clear" w:color="auto" w:fill="auto"/>
        <w:tabs>
          <w:tab w:val="left" w:pos="4208"/>
          <w:tab w:val="left" w:pos="8048"/>
        </w:tabs>
        <w:spacing w:before="0" w:after="248" w:line="280" w:lineRule="exact"/>
      </w:pPr>
      <w:r w:rsidRPr="00C30032">
        <w:rPr>
          <w:rStyle w:val="21"/>
        </w:rPr>
        <w:t>12 липня</w:t>
      </w:r>
      <w:r w:rsidRPr="00C30032">
        <w:rPr>
          <w:u w:val="single"/>
        </w:rPr>
        <w:t xml:space="preserve"> 2023 року</w:t>
      </w:r>
      <w:r>
        <w:tab/>
        <w:t>Носівка</w:t>
      </w:r>
      <w:r>
        <w:tab/>
        <w:t>№</w:t>
      </w:r>
      <w:r>
        <w:rPr>
          <w:rStyle w:val="21"/>
        </w:rPr>
        <w:t>81</w:t>
      </w:r>
    </w:p>
    <w:p w:rsidR="00F0217E" w:rsidRDefault="00E75C50">
      <w:pPr>
        <w:pStyle w:val="30"/>
        <w:framePr w:w="9715" w:h="10033" w:hRule="exact" w:wrap="none" w:vAnchor="page" w:hAnchor="page" w:x="1566" w:y="2009"/>
        <w:shd w:val="clear" w:color="auto" w:fill="auto"/>
        <w:spacing w:before="0"/>
        <w:ind w:right="3720"/>
      </w:pPr>
      <w:r>
        <w:t>Про внесення змі</w:t>
      </w:r>
      <w:r w:rsidR="001A3A70">
        <w:t>н до наказу Відділу освіти, сім</w:t>
      </w:r>
      <w:r w:rsidR="001A3A70" w:rsidRPr="001A3A70">
        <w:t>’</w:t>
      </w:r>
      <w:r w:rsidR="001A3A70">
        <w:t>ї</w:t>
      </w:r>
      <w:bookmarkStart w:id="2" w:name="_GoBack"/>
      <w:bookmarkEnd w:id="2"/>
      <w:r>
        <w:t xml:space="preserve"> молоді та спорту Носівської міської ради від 05.06.2023 року «Про перевірки готовності приміщень закладів освіти Носівської територіальної громади та визначення їх готовності до 2023/2024 н.р.»</w:t>
      </w:r>
    </w:p>
    <w:p w:rsidR="00F0217E" w:rsidRPr="00910444" w:rsidRDefault="00E75C50">
      <w:pPr>
        <w:pStyle w:val="20"/>
        <w:framePr w:w="9715" w:h="10033" w:hRule="exact" w:wrap="none" w:vAnchor="page" w:hAnchor="page" w:x="1566" w:y="2009"/>
        <w:shd w:val="clear" w:color="auto" w:fill="auto"/>
        <w:spacing w:before="0" w:after="346" w:line="317" w:lineRule="exact"/>
        <w:ind w:firstLine="640"/>
        <w:rPr>
          <w:b/>
        </w:rPr>
      </w:pPr>
      <w:r>
        <w:t>Керуючись листом Управління освіти і науки Чернігівської обласної державної адміністрації від 12.07.2023 №04/1-09/2216 «Про виконання плану основних заходів цивільного захисту на 2023 рік» та з метою своєчасного та якісного прийняття в експлуатацію закладів освіти до нового навчального року та проходження осінньо-зимового періоду 2023/2024 навчального року в умовах дії воєнного стану</w:t>
      </w:r>
      <w:r w:rsidR="00910444">
        <w:t xml:space="preserve"> </w:t>
      </w:r>
      <w:r w:rsidR="00910444">
        <w:rPr>
          <w:b/>
        </w:rPr>
        <w:t>н а к а з у ю:</w:t>
      </w:r>
    </w:p>
    <w:p w:rsidR="00F0217E" w:rsidRDefault="00E75C50">
      <w:pPr>
        <w:pStyle w:val="20"/>
        <w:framePr w:w="9715" w:h="10033" w:hRule="exact" w:wrap="none" w:vAnchor="page" w:hAnchor="page" w:x="1566" w:y="2009"/>
        <w:numPr>
          <w:ilvl w:val="0"/>
          <w:numId w:val="1"/>
        </w:numPr>
        <w:shd w:val="clear" w:color="auto" w:fill="auto"/>
        <w:tabs>
          <w:tab w:val="left" w:pos="894"/>
        </w:tabs>
        <w:spacing w:before="0" w:after="60" w:line="322" w:lineRule="exact"/>
        <w:ind w:firstLine="640"/>
      </w:pPr>
      <w:r>
        <w:t>Внести зміни до Додатку 2 наказу Відділу освіти, сім’ї, молоді та спорту Носівської міської ради від 05.06.2023 №69 та викласти в новій редакції.</w:t>
      </w:r>
    </w:p>
    <w:p w:rsidR="00F0217E" w:rsidRDefault="00E75C50">
      <w:pPr>
        <w:pStyle w:val="20"/>
        <w:framePr w:w="9715" w:h="10033" w:hRule="exact" w:wrap="none" w:vAnchor="page" w:hAnchor="page" w:x="1566" w:y="2009"/>
        <w:numPr>
          <w:ilvl w:val="0"/>
          <w:numId w:val="1"/>
        </w:numPr>
        <w:shd w:val="clear" w:color="auto" w:fill="auto"/>
        <w:tabs>
          <w:tab w:val="left" w:pos="889"/>
        </w:tabs>
        <w:spacing w:before="0" w:after="93" w:line="322" w:lineRule="exact"/>
        <w:ind w:firstLine="640"/>
      </w:pPr>
      <w:r>
        <w:t>Відповідальність за виконання наказу покласти на керівників закладів освіти І.Нечес, С.Дубовик, Л.Печерну, Н.Хоменко, О.Куїч, В.Вовкогон, В.Боженка, О.Ілляша, Н.Чорну, Н.Бичук, В.Жук, Р.</w:t>
      </w:r>
      <w:r w:rsidRPr="005E60FF">
        <w:rPr>
          <w:lang w:eastAsia="ru-RU" w:bidi="ru-RU"/>
        </w:rPr>
        <w:t xml:space="preserve">Кузьменко, </w:t>
      </w:r>
      <w:r>
        <w:t>С.Трейтяк, М.Тертишника, Т.Макуху.</w:t>
      </w:r>
    </w:p>
    <w:p w:rsidR="00F0217E" w:rsidRDefault="00E75C50">
      <w:pPr>
        <w:pStyle w:val="20"/>
        <w:framePr w:w="9715" w:h="10033" w:hRule="exact" w:wrap="none" w:vAnchor="page" w:hAnchor="page" w:x="1566" w:y="2009"/>
        <w:numPr>
          <w:ilvl w:val="0"/>
          <w:numId w:val="1"/>
        </w:numPr>
        <w:shd w:val="clear" w:color="auto" w:fill="auto"/>
        <w:tabs>
          <w:tab w:val="left" w:pos="972"/>
        </w:tabs>
        <w:spacing w:before="0" w:after="0" w:line="280" w:lineRule="exact"/>
        <w:ind w:firstLine="640"/>
      </w:pPr>
      <w:r>
        <w:t>Контроль за виконанням даного наказу залишаю за собою.</w:t>
      </w:r>
    </w:p>
    <w:p w:rsidR="00F0217E" w:rsidRDefault="00F0217E">
      <w:pPr>
        <w:framePr w:wrap="none" w:vAnchor="page" w:hAnchor="page" w:x="3922" w:y="12138"/>
        <w:rPr>
          <w:sz w:val="2"/>
          <w:szCs w:val="2"/>
        </w:rPr>
      </w:pPr>
    </w:p>
    <w:p w:rsidR="00F0217E" w:rsidRDefault="00E75C50">
      <w:pPr>
        <w:pStyle w:val="20"/>
        <w:framePr w:wrap="none" w:vAnchor="page" w:hAnchor="page" w:x="1614" w:y="12663"/>
        <w:shd w:val="clear" w:color="auto" w:fill="auto"/>
        <w:spacing w:before="0" w:after="0" w:line="280" w:lineRule="exact"/>
        <w:jc w:val="left"/>
      </w:pPr>
      <w:r>
        <w:t>Начальник</w:t>
      </w:r>
    </w:p>
    <w:p w:rsidR="00F0217E" w:rsidRDefault="00E75C50">
      <w:pPr>
        <w:pStyle w:val="20"/>
        <w:framePr w:wrap="none" w:vAnchor="page" w:hAnchor="page" w:x="8468" w:y="12653"/>
        <w:shd w:val="clear" w:color="auto" w:fill="auto"/>
        <w:spacing w:before="0" w:after="0" w:line="280" w:lineRule="exact"/>
        <w:jc w:val="left"/>
      </w:pPr>
      <w:r>
        <w:t xml:space="preserve">Наталія </w:t>
      </w:r>
      <w:r>
        <w:rPr>
          <w:lang w:val="ru-RU" w:eastAsia="ru-RU" w:bidi="ru-RU"/>
        </w:rPr>
        <w:t>ТОНКОНОГ</w:t>
      </w:r>
    </w:p>
    <w:p w:rsidR="00F0217E" w:rsidRDefault="00F0217E">
      <w:pPr>
        <w:rPr>
          <w:sz w:val="2"/>
          <w:szCs w:val="2"/>
        </w:rPr>
        <w:sectPr w:rsidR="00F0217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0217E" w:rsidRDefault="00F0217E">
      <w:pPr>
        <w:framePr w:wrap="none" w:vAnchor="page" w:hAnchor="page" w:x="130" w:y="87"/>
        <w:rPr>
          <w:sz w:val="2"/>
          <w:szCs w:val="2"/>
        </w:rPr>
      </w:pPr>
    </w:p>
    <w:p w:rsidR="00F0217E" w:rsidRDefault="00E75C50">
      <w:pPr>
        <w:pStyle w:val="40"/>
        <w:framePr w:w="8885" w:h="1416" w:hRule="exact" w:wrap="none" w:vAnchor="page" w:hAnchor="page" w:x="1877" w:y="1696"/>
        <w:shd w:val="clear" w:color="auto" w:fill="auto"/>
        <w:ind w:left="5700"/>
      </w:pPr>
      <w:r>
        <w:t>Додаток 2</w:t>
      </w:r>
    </w:p>
    <w:p w:rsidR="00F0217E" w:rsidRDefault="00E75C50">
      <w:pPr>
        <w:pStyle w:val="40"/>
        <w:framePr w:w="8885" w:h="1416" w:hRule="exact" w:wrap="none" w:vAnchor="page" w:hAnchor="page" w:x="1877" w:y="1696"/>
        <w:shd w:val="clear" w:color="auto" w:fill="auto"/>
        <w:ind w:left="5700"/>
      </w:pPr>
      <w:r>
        <w:t>до наказу Відділу освіти, сім’ї, молоді та спорту Носівської міської ради</w:t>
      </w:r>
    </w:p>
    <w:p w:rsidR="00F0217E" w:rsidRDefault="00E75C50">
      <w:pPr>
        <w:pStyle w:val="40"/>
        <w:framePr w:w="8885" w:h="1416" w:hRule="exact" w:wrap="none" w:vAnchor="page" w:hAnchor="page" w:x="1877" w:y="1696"/>
        <w:shd w:val="clear" w:color="auto" w:fill="auto"/>
        <w:ind w:left="5700"/>
      </w:pPr>
      <w:r>
        <w:t>від 12 липня 2023 року № 81</w:t>
      </w:r>
    </w:p>
    <w:p w:rsidR="00F0217E" w:rsidRDefault="00E75C50">
      <w:pPr>
        <w:pStyle w:val="10"/>
        <w:framePr w:w="8885" w:h="655" w:hRule="exact" w:wrap="none" w:vAnchor="page" w:hAnchor="page" w:x="1877" w:y="3618"/>
        <w:shd w:val="clear" w:color="auto" w:fill="auto"/>
        <w:spacing w:line="260" w:lineRule="exact"/>
        <w:ind w:left="4300"/>
        <w:jc w:val="left"/>
      </w:pPr>
      <w:bookmarkStart w:id="3" w:name="bookmark3"/>
      <w:r>
        <w:rPr>
          <w:rStyle w:val="10pt"/>
          <w:b/>
          <w:bCs/>
        </w:rPr>
        <w:t>ГРАФІК</w:t>
      </w:r>
      <w:bookmarkEnd w:id="3"/>
    </w:p>
    <w:p w:rsidR="00F0217E" w:rsidRDefault="00E75C50">
      <w:pPr>
        <w:pStyle w:val="50"/>
        <w:framePr w:w="8885" w:h="655" w:hRule="exact" w:wrap="none" w:vAnchor="page" w:hAnchor="page" w:x="1877" w:y="3618"/>
        <w:shd w:val="clear" w:color="auto" w:fill="auto"/>
        <w:spacing w:before="0" w:after="0" w:line="280" w:lineRule="exact"/>
        <w:ind w:right="260"/>
      </w:pPr>
      <w:r>
        <w:t>здійснення перевірки готовності приміщень закладів освіти</w:t>
      </w:r>
    </w:p>
    <w:p w:rsidR="00F0217E" w:rsidRDefault="00E75C50">
      <w:pPr>
        <w:pStyle w:val="30"/>
        <w:framePr w:w="8885" w:h="6768" w:hRule="exact" w:wrap="none" w:vAnchor="page" w:hAnchor="page" w:x="1877" w:y="4773"/>
        <w:shd w:val="clear" w:color="auto" w:fill="auto"/>
        <w:spacing w:before="0" w:after="244" w:line="280" w:lineRule="exact"/>
      </w:pPr>
      <w:r>
        <w:t>01.08.2023</w:t>
      </w:r>
    </w:p>
    <w:p w:rsidR="00F0217E" w:rsidRDefault="00E75C50">
      <w:pPr>
        <w:pStyle w:val="20"/>
        <w:framePr w:w="8885" w:h="6768" w:hRule="exact" w:wrap="none" w:vAnchor="page" w:hAnchor="page" w:x="1877" w:y="4773"/>
        <w:shd w:val="clear" w:color="auto" w:fill="auto"/>
        <w:spacing w:before="0" w:after="0" w:line="322" w:lineRule="exact"/>
        <w:jc w:val="left"/>
      </w:pPr>
      <w:r>
        <w:t>Носівська гімназія №3;</w:t>
      </w:r>
    </w:p>
    <w:p w:rsidR="00F0217E" w:rsidRDefault="00E75C50">
      <w:pPr>
        <w:pStyle w:val="20"/>
        <w:framePr w:w="8885" w:h="6768" w:hRule="exact" w:wrap="none" w:vAnchor="page" w:hAnchor="page" w:x="1877" w:y="4773"/>
        <w:shd w:val="clear" w:color="auto" w:fill="auto"/>
        <w:spacing w:before="0" w:after="0" w:line="322" w:lineRule="exact"/>
        <w:jc w:val="left"/>
      </w:pPr>
      <w:r>
        <w:t>Держанівська гімназія;</w:t>
      </w:r>
    </w:p>
    <w:p w:rsidR="00F0217E" w:rsidRDefault="00E75C50">
      <w:pPr>
        <w:pStyle w:val="20"/>
        <w:framePr w:w="8885" w:h="6768" w:hRule="exact" w:wrap="none" w:vAnchor="page" w:hAnchor="page" w:x="1877" w:y="4773"/>
        <w:shd w:val="clear" w:color="auto" w:fill="auto"/>
        <w:spacing w:before="0" w:after="0" w:line="322" w:lineRule="exact"/>
        <w:jc w:val="left"/>
      </w:pPr>
      <w:r>
        <w:t>Носівський ДНЗ №1 «Барвінок»;</w:t>
      </w:r>
    </w:p>
    <w:p w:rsidR="00F0217E" w:rsidRDefault="00E75C50">
      <w:pPr>
        <w:pStyle w:val="20"/>
        <w:framePr w:w="8885" w:h="6768" w:hRule="exact" w:wrap="none" w:vAnchor="page" w:hAnchor="page" w:x="1877" w:y="4773"/>
        <w:shd w:val="clear" w:color="auto" w:fill="auto"/>
        <w:spacing w:before="0" w:after="0" w:line="322" w:lineRule="exact"/>
        <w:jc w:val="left"/>
      </w:pPr>
      <w:r>
        <w:t>ЦДЮТ;</w:t>
      </w:r>
    </w:p>
    <w:p w:rsidR="00F0217E" w:rsidRDefault="00E75C50">
      <w:pPr>
        <w:pStyle w:val="20"/>
        <w:framePr w:w="8885" w:h="6768" w:hRule="exact" w:wrap="none" w:vAnchor="page" w:hAnchor="page" w:x="1877" w:y="4773"/>
        <w:shd w:val="clear" w:color="auto" w:fill="auto"/>
        <w:spacing w:before="0" w:after="0" w:line="322" w:lineRule="exact"/>
        <w:jc w:val="left"/>
      </w:pPr>
      <w:r>
        <w:t>ДЮСШ;</w:t>
      </w:r>
    </w:p>
    <w:p w:rsidR="00F0217E" w:rsidRDefault="00E75C50">
      <w:pPr>
        <w:pStyle w:val="20"/>
        <w:framePr w:w="8885" w:h="6768" w:hRule="exact" w:wrap="none" w:vAnchor="page" w:hAnchor="page" w:x="1877" w:y="4773"/>
        <w:shd w:val="clear" w:color="auto" w:fill="auto"/>
        <w:spacing w:before="0" w:after="304" w:line="322" w:lineRule="exact"/>
        <w:jc w:val="left"/>
      </w:pPr>
      <w:r>
        <w:t>ІРЦ</w:t>
      </w:r>
    </w:p>
    <w:p w:rsidR="00F0217E" w:rsidRDefault="00E75C50">
      <w:pPr>
        <w:pStyle w:val="30"/>
        <w:framePr w:w="8885" w:h="6768" w:hRule="exact" w:wrap="none" w:vAnchor="page" w:hAnchor="page" w:x="1877" w:y="4773"/>
        <w:shd w:val="clear" w:color="auto" w:fill="auto"/>
        <w:spacing w:before="0" w:after="0"/>
      </w:pPr>
      <w:r>
        <w:t>02.08.2023</w:t>
      </w:r>
    </w:p>
    <w:p w:rsidR="00F0217E" w:rsidRDefault="00E75C50">
      <w:pPr>
        <w:pStyle w:val="20"/>
        <w:framePr w:w="8885" w:h="6768" w:hRule="exact" w:wrap="none" w:vAnchor="page" w:hAnchor="page" w:x="1877" w:y="4773"/>
        <w:shd w:val="clear" w:color="auto" w:fill="auto"/>
        <w:spacing w:before="0" w:after="0" w:line="317" w:lineRule="exact"/>
        <w:jc w:val="left"/>
      </w:pPr>
      <w:r>
        <w:t>Носівський ліцей №1;</w:t>
      </w:r>
    </w:p>
    <w:p w:rsidR="00F0217E" w:rsidRDefault="00E75C50">
      <w:pPr>
        <w:pStyle w:val="20"/>
        <w:framePr w:w="8885" w:h="6768" w:hRule="exact" w:wrap="none" w:vAnchor="page" w:hAnchor="page" w:x="1877" w:y="4773"/>
        <w:shd w:val="clear" w:color="auto" w:fill="auto"/>
        <w:spacing w:before="0" w:after="0" w:line="317" w:lineRule="exact"/>
        <w:jc w:val="left"/>
      </w:pPr>
      <w:r>
        <w:t>Носівський ліцей №5;</w:t>
      </w:r>
    </w:p>
    <w:p w:rsidR="00F0217E" w:rsidRDefault="00E75C50">
      <w:pPr>
        <w:pStyle w:val="20"/>
        <w:framePr w:w="8885" w:h="6768" w:hRule="exact" w:wrap="none" w:vAnchor="page" w:hAnchor="page" w:x="1877" w:y="4773"/>
        <w:shd w:val="clear" w:color="auto" w:fill="auto"/>
        <w:spacing w:before="0" w:after="0" w:line="317" w:lineRule="exact"/>
        <w:jc w:val="left"/>
      </w:pPr>
      <w:r>
        <w:t>Носівська початкова школа;</w:t>
      </w:r>
    </w:p>
    <w:p w:rsidR="00F0217E" w:rsidRDefault="00E75C50">
      <w:pPr>
        <w:pStyle w:val="20"/>
        <w:framePr w:w="8885" w:h="6768" w:hRule="exact" w:wrap="none" w:vAnchor="page" w:hAnchor="page" w:x="1877" w:y="4773"/>
        <w:shd w:val="clear" w:color="auto" w:fill="auto"/>
        <w:spacing w:before="0" w:after="0" w:line="317" w:lineRule="exact"/>
        <w:jc w:val="left"/>
      </w:pPr>
      <w:r>
        <w:t>Носівська гімназія №2;</w:t>
      </w:r>
    </w:p>
    <w:p w:rsidR="00F0217E" w:rsidRDefault="00E75C50">
      <w:pPr>
        <w:pStyle w:val="20"/>
        <w:framePr w:w="8885" w:h="6768" w:hRule="exact" w:wrap="none" w:vAnchor="page" w:hAnchor="page" w:x="1877" w:y="4773"/>
        <w:shd w:val="clear" w:color="auto" w:fill="auto"/>
        <w:spacing w:before="0" w:after="330" w:line="317" w:lineRule="exact"/>
        <w:jc w:val="left"/>
      </w:pPr>
      <w:r>
        <w:t>Носівський ДНЗ «Ромашка».</w:t>
      </w:r>
    </w:p>
    <w:p w:rsidR="00F0217E" w:rsidRDefault="00E75C50">
      <w:pPr>
        <w:pStyle w:val="30"/>
        <w:framePr w:w="8885" w:h="6768" w:hRule="exact" w:wrap="none" w:vAnchor="page" w:hAnchor="page" w:x="1877" w:y="4773"/>
        <w:shd w:val="clear" w:color="auto" w:fill="auto"/>
        <w:spacing w:before="0" w:after="0" w:line="280" w:lineRule="exact"/>
      </w:pPr>
      <w:r>
        <w:t>03.08.2023</w:t>
      </w:r>
    </w:p>
    <w:p w:rsidR="00F0217E" w:rsidRDefault="00E75C50">
      <w:pPr>
        <w:pStyle w:val="20"/>
        <w:framePr w:w="8885" w:h="6768" w:hRule="exact" w:wrap="none" w:vAnchor="page" w:hAnchor="page" w:x="1877" w:y="4773"/>
        <w:shd w:val="clear" w:color="auto" w:fill="auto"/>
        <w:spacing w:before="0" w:after="0" w:line="322" w:lineRule="exact"/>
        <w:ind w:right="4000"/>
        <w:jc w:val="left"/>
      </w:pPr>
      <w:r>
        <w:t>Володьководівицький ліцей; Досліднянська гімьіазія;</w:t>
      </w:r>
    </w:p>
    <w:p w:rsidR="00F0217E" w:rsidRDefault="00E75C50">
      <w:pPr>
        <w:pStyle w:val="20"/>
        <w:framePr w:w="8885" w:h="6768" w:hRule="exact" w:wrap="none" w:vAnchor="page" w:hAnchor="page" w:x="1877" w:y="4773"/>
        <w:shd w:val="clear" w:color="auto" w:fill="auto"/>
        <w:spacing w:before="0" w:after="0" w:line="322" w:lineRule="exact"/>
        <w:jc w:val="left"/>
      </w:pPr>
      <w:r>
        <w:t>Сулацька гімназія;</w:t>
      </w:r>
    </w:p>
    <w:p w:rsidR="00F0217E" w:rsidRDefault="00E75C50">
      <w:pPr>
        <w:pStyle w:val="20"/>
        <w:framePr w:w="8885" w:h="6768" w:hRule="exact" w:wrap="none" w:vAnchor="page" w:hAnchor="page" w:x="1877" w:y="4773"/>
        <w:shd w:val="clear" w:color="auto" w:fill="auto"/>
        <w:spacing w:before="0" w:after="0" w:line="322" w:lineRule="exact"/>
        <w:jc w:val="left"/>
      </w:pPr>
      <w:r>
        <w:t>Володьководівицький ДНЗ «Дзвіночок».</w:t>
      </w:r>
    </w:p>
    <w:p w:rsidR="00F0217E" w:rsidRDefault="00F0217E">
      <w:pPr>
        <w:rPr>
          <w:sz w:val="2"/>
          <w:szCs w:val="2"/>
        </w:rPr>
      </w:pPr>
    </w:p>
    <w:sectPr w:rsidR="00F0217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C1F" w:rsidRDefault="00AF0C1F">
      <w:r>
        <w:separator/>
      </w:r>
    </w:p>
  </w:endnote>
  <w:endnote w:type="continuationSeparator" w:id="0">
    <w:p w:rsidR="00AF0C1F" w:rsidRDefault="00AF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C1F" w:rsidRDefault="00AF0C1F"/>
  </w:footnote>
  <w:footnote w:type="continuationSeparator" w:id="0">
    <w:p w:rsidR="00AF0C1F" w:rsidRDefault="00AF0C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602A"/>
    <w:multiLevelType w:val="multilevel"/>
    <w:tmpl w:val="00E48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7E"/>
    <w:rsid w:val="001A3A70"/>
    <w:rsid w:val="005E60FF"/>
    <w:rsid w:val="006C4015"/>
    <w:rsid w:val="00910444"/>
    <w:rsid w:val="00AF0C1F"/>
    <w:rsid w:val="00C30032"/>
    <w:rsid w:val="00E42A9E"/>
    <w:rsid w:val="00E75C50"/>
    <w:rsid w:val="00F0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CAE84"/>
  <w15:docId w15:val="{F4CBC44E-06B0-4E6A-A117-E1BF3016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pt">
    <w:name w:val="Заголовок №1 + 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75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180" w:line="475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1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00" w:line="317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before="300" w:after="360" w:line="0" w:lineRule="atLeast"/>
      <w:ind w:firstLine="640"/>
      <w:jc w:val="both"/>
      <w:outlineLvl w:val="0"/>
    </w:pPr>
    <w:rPr>
      <w:rFonts w:ascii="Times New Roman" w:eastAsia="Times New Roman" w:hAnsi="Times New Roman" w:cs="Times New Roman"/>
      <w:b/>
      <w:bCs/>
      <w:spacing w:val="80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9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60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2024-02-13T10:55:00Z</dcterms:created>
  <dcterms:modified xsi:type="dcterms:W3CDTF">2024-02-13T10:55:00Z</dcterms:modified>
</cp:coreProperties>
</file>